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7fecfc5b540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PIRTAXI AS</w:t>
      </w:r>
    </w:p>
    <w:sectPr>
      <w:headerReference xmlns:r="http://schemas.openxmlformats.org/officeDocument/2006/relationships" w:type="default" r:id="R9507be614c2343c9"/>
      <w:footerReference xmlns:r="http://schemas.openxmlformats.org/officeDocument/2006/relationships" w:type="default" r:id="Re3dbf9c827bd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PIRTAXI AS   ·   Org.nr 935 166 314   ·   Elveveien 14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7be614c2343c9" /><Relationship Type="http://schemas.openxmlformats.org/officeDocument/2006/relationships/footer" Target="/word/footer1.xml" Id="Re3dbf9c827bd4e98" /></Relationships>
</file>