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c8c9b6072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VIBO-HOLDING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VIBO-HOLDING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bcc1c11c642af"/>
      <w:footerReference xmlns:r="http://schemas.openxmlformats.org/officeDocument/2006/relationships" w:type="default" r:id="R7be4a75c17f3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VIBO-HOLDING AS   ·   Org.nr 935 189 136   ·   c/o Bohus ASA, Karenslyst allé 11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bcc1c11c642af" /><Relationship Type="http://schemas.openxmlformats.org/officeDocument/2006/relationships/footer" Target="/word/footer1.xml" Id="R7be4a75c17f343b9" /></Relationships>
</file>