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a4ab78c49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SPV SF-S1 AS</w:t>
      </w:r>
    </w:p>
    <w:sectPr>
      <w:headerReference xmlns:r="http://schemas.openxmlformats.org/officeDocument/2006/relationships" w:type="default" r:id="R3b85318c00aa47b8"/>
      <w:footerReference xmlns:r="http://schemas.openxmlformats.org/officeDocument/2006/relationships" w:type="default" r:id="R62b76bbac6be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SPV SF-S1 AS   ·   Org.nr 935 197 821   ·   c/o Storm Studios AS, Nedre gate 7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SPV SF-S1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5318c00aa47b8" /><Relationship Type="http://schemas.openxmlformats.org/officeDocument/2006/relationships/footer" Target="/word/footer1.xml" Id="R62b76bbac6be4d23" /></Relationships>
</file>