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e69b0feb32a413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AWEHS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Greåker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Greåker,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AWEHS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0f574ef914142e3"/>
      <w:footerReference xmlns:r="http://schemas.openxmlformats.org/officeDocument/2006/relationships" w:type="default" r:id="R169cdba6a7d4463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AWEHS HOLDING AS   ·   Org.nr 935 238 021   ·   Ingeniør Qvillers vei 12E   ·   1718 GREÅKER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AWEHS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0f574ef914142e3" /><Relationship Type="http://schemas.openxmlformats.org/officeDocument/2006/relationships/footer" Target="/word/footer1.xml" Id="R169cdba6a7d4463a" /></Relationships>
</file>