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b5a4b1bd8d49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ASADO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Svelvik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Svelvik,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ASADO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33e0e24e8b4c46"/>
      <w:footerReference xmlns:r="http://schemas.openxmlformats.org/officeDocument/2006/relationships" w:type="default" r:id="Rbcbfa309c1fa40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ASADO AS   ·   Org.nr 935 271 533   ·   Storgaten 53   ·   3060 SVELVIK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ASADO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33e0e24e8b4c46" /><Relationship Type="http://schemas.openxmlformats.org/officeDocument/2006/relationships/footer" Target="/word/footer1.xml" Id="Rbcbfa309c1fa4058" /></Relationships>
</file>