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509e4e668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c7d73e61647dc"/>
      <w:footerReference xmlns:r="http://schemas.openxmlformats.org/officeDocument/2006/relationships" w:type="default" r:id="Rb817ff3c2662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AS   ·   Org.nr 935 302 552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c7d73e61647dc" /><Relationship Type="http://schemas.openxmlformats.org/officeDocument/2006/relationships/footer" Target="/word/footer1.xml" Id="Rb817ff3c26624973" /></Relationships>
</file>