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b730054c140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VILFREDO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VILFREDO AS</w:t>
      </w:r>
    </w:p>
    <w:sectPr>
      <w:headerReference xmlns:r="http://schemas.openxmlformats.org/officeDocument/2006/relationships" w:type="default" r:id="R0f7304a19f674463"/>
      <w:footerReference xmlns:r="http://schemas.openxmlformats.org/officeDocument/2006/relationships" w:type="default" r:id="R5a51281d8e0d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304a19f674463" /><Relationship Type="http://schemas.openxmlformats.org/officeDocument/2006/relationships/footer" Target="/word/footer1.xml" Id="R5a51281d8e0d4fcf" /></Relationships>
</file>