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d90884a324e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BUSKERUD TINGRETT</w:t>
      </w:r>
    </w:p>
    <w:sectPr>
      <w:headerReference xmlns:r="http://schemas.openxmlformats.org/officeDocument/2006/relationships" w:type="default" r:id="Rffc30afbd6374e3a"/>
      <w:footerReference xmlns:r="http://schemas.openxmlformats.org/officeDocument/2006/relationships" w:type="default" r:id="R06798cbb15fa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TINGRETT   ·   Org.nr 935 364 752   ·   Erik Børresens alle 20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30afbd6374e3a" /><Relationship Type="http://schemas.openxmlformats.org/officeDocument/2006/relationships/footer" Target="/word/footer1.xml" Id="R06798cbb15fa4243" /></Relationships>
</file>