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e8e316afc3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GUDBRANDSDAL TINGRETT, org.nr 935 364 833,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TINGRETT</w:t>
      </w:r>
    </w:p>
    <w:sectPr>
      <w:headerReference xmlns:r="http://schemas.openxmlformats.org/officeDocument/2006/relationships" w:type="default" r:id="Rd8283e891e6542ca"/>
      <w:footerReference xmlns:r="http://schemas.openxmlformats.org/officeDocument/2006/relationships" w:type="default" r:id="Rf2dfa3d6cbf544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TINGRETT   ·   Org.nr 935 364 833   ·   Jul Pettersens gate 2   ·   2615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283e891e6542ca" /><Relationship Type="http://schemas.openxmlformats.org/officeDocument/2006/relationships/footer" Target="/word/footer1.xml" Id="Rf2dfa3d6cbf544ea" /></Relationships>
</file>