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89bb164f1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GUDBRANDSDAL TINGRETT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TINGRETT</w:t>
      </w:r>
    </w:p>
    <w:sectPr>
      <w:headerReference xmlns:r="http://schemas.openxmlformats.org/officeDocument/2006/relationships" w:type="default" r:id="R092ee88b302f4f2a"/>
      <w:footerReference xmlns:r="http://schemas.openxmlformats.org/officeDocument/2006/relationships" w:type="default" r:id="Rbeeb677ab84a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TINGRETT   ·   Org.nr 935 364 833   ·   Jul Pettersens gate 2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ee88b302f4f2a" /><Relationship Type="http://schemas.openxmlformats.org/officeDocument/2006/relationships/footer" Target="/word/footer1.xml" Id="Rbeeb677ab84a479d" /></Relationships>
</file>