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851ce97e94b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 OG VOSS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Lofthus,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OG VOSS TINGRETT</w:t>
      </w:r>
    </w:p>
    <w:sectPr>
      <w:headerReference xmlns:r="http://schemas.openxmlformats.org/officeDocument/2006/relationships" w:type="default" r:id="R24e654ff9d894177"/>
      <w:footerReference xmlns:r="http://schemas.openxmlformats.org/officeDocument/2006/relationships" w:type="default" r:id="Rc6e075d4cf53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OG VOSS TINGRETT   ·   Org.nr 935 364 868   ·   Sorenskrivargarden   ·   5781 LOFTHUS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OG VOSS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654ff9d894177" /><Relationship Type="http://schemas.openxmlformats.org/officeDocument/2006/relationships/footer" Target="/word/footer1.xml" Id="Rc6e075d4cf5341a7" /></Relationships>
</file>