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494acf037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OG VOSS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OG VOSS TINGRETT</w:t>
      </w:r>
    </w:p>
    <w:sectPr>
      <w:headerReference xmlns:r="http://schemas.openxmlformats.org/officeDocument/2006/relationships" w:type="default" r:id="Rd2100ff26e9d441e"/>
      <w:footerReference xmlns:r="http://schemas.openxmlformats.org/officeDocument/2006/relationships" w:type="default" r:id="Rd1affb180607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OG VOSS TINGRETT   ·   Org.nr 935 364 868   ·   Sorenskrivargarden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OG VOSS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00ff26e9d441e" /><Relationship Type="http://schemas.openxmlformats.org/officeDocument/2006/relationships/footer" Target="/word/footer1.xml" Id="Rd1affb180607466c" /></Relationships>
</file>