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eb0096209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TINGRETT</w:t>
      </w:r>
    </w:p>
    <w:sectPr>
      <w:headerReference xmlns:r="http://schemas.openxmlformats.org/officeDocument/2006/relationships" w:type="default" r:id="R307f488de88d422f"/>
      <w:footerReference xmlns:r="http://schemas.openxmlformats.org/officeDocument/2006/relationships" w:type="default" r:id="R5c39de804fbe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f488de88d422f" /><Relationship Type="http://schemas.openxmlformats.org/officeDocument/2006/relationships/footer" Target="/word/footer1.xml" Id="R5c39de804fbe4d3a" /></Relationships>
</file>