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13f6568cb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TELEMARK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168be831574549e0"/>
      <w:footerReference xmlns:r="http://schemas.openxmlformats.org/officeDocument/2006/relationships" w:type="default" r:id="R49d8160d51bf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be831574549e0" /><Relationship Type="http://schemas.openxmlformats.org/officeDocument/2006/relationships/footer" Target="/word/footer1.xml" Id="R49d8160d51bf4c73" /></Relationships>
</file>