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36f283dce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BRAUT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BRAUT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17040012de4ef6"/>
      <w:footerReference xmlns:r="http://schemas.openxmlformats.org/officeDocument/2006/relationships" w:type="default" r:id="Rb2161be3b33f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7040012de4ef6" /><Relationship Type="http://schemas.openxmlformats.org/officeDocument/2006/relationships/footer" Target="/word/footer1.xml" Id="Rb2161be3b33f4037" /></Relationships>
</file>