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b707a312c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NORWIK AS</w:t>
      </w:r>
    </w:p>
    <w:sectPr>
      <w:headerReference xmlns:r="http://schemas.openxmlformats.org/officeDocument/2006/relationships" w:type="default" r:id="Rb4a5a46a90974cf9"/>
      <w:footerReference xmlns:r="http://schemas.openxmlformats.org/officeDocument/2006/relationships" w:type="default" r:id="R47f03c2669dc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5a46a90974cf9" /><Relationship Type="http://schemas.openxmlformats.org/officeDocument/2006/relationships/footer" Target="/word/footer1.xml" Id="R47f03c2669dc49c6" /></Relationships>
</file>