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ee96a75e2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ERLAND KROG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ERLAND KROG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0b3b5986d469b"/>
      <w:footerReference xmlns:r="http://schemas.openxmlformats.org/officeDocument/2006/relationships" w:type="default" r:id="R5a094eb7e3bf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ERLAND KROG   ·   Org.nr 935 547 539   ·   Åsveien 7   ·   1870 ØRJE   ·   Tlf. 69811348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ERLAND KROG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0b3b5986d469b" /><Relationship Type="http://schemas.openxmlformats.org/officeDocument/2006/relationships/footer" Target="/word/footer1.xml" Id="R5a094eb7e3bf4441" /></Relationships>
</file>