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453a36a7b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NETTE AS</w:t>
      </w:r>
    </w:p>
    <w:sectPr>
      <w:headerReference xmlns:r="http://schemas.openxmlformats.org/officeDocument/2006/relationships" w:type="default" r:id="R961c8119f0e54433"/>
      <w:footerReference xmlns:r="http://schemas.openxmlformats.org/officeDocument/2006/relationships" w:type="default" r:id="R92d1058a3377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8119f0e54433" /><Relationship Type="http://schemas.openxmlformats.org/officeDocument/2006/relationships/footer" Target="/word/footer1.xml" Id="R92d1058a33774023" /></Relationships>
</file>