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2cb6d1a82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a39af88cf4ac2"/>
      <w:footerReference xmlns:r="http://schemas.openxmlformats.org/officeDocument/2006/relationships" w:type="default" r:id="R76f67f2506bf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a39af88cf4ac2" /><Relationship Type="http://schemas.openxmlformats.org/officeDocument/2006/relationships/footer" Target="/word/footer1.xml" Id="R76f67f2506bf4e9a" /></Relationships>
</file>