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cf3937dd3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IHU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IHU HOLDING AS</w:t>
      </w:r>
    </w:p>
    <w:sectPr>
      <w:headerReference xmlns:r="http://schemas.openxmlformats.org/officeDocument/2006/relationships" w:type="default" r:id="R481a8dd4388a4748"/>
      <w:footerReference xmlns:r="http://schemas.openxmlformats.org/officeDocument/2006/relationships" w:type="default" r:id="R493e4e509dc5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IHU HOLDING AS   ·   Org.nr 935 706 521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a8dd4388a4748" /><Relationship Type="http://schemas.openxmlformats.org/officeDocument/2006/relationships/footer" Target="/word/footer1.xml" Id="R493e4e509dc54bcc" /></Relationships>
</file>