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f2bd555b54c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VED PEISEN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 PEISEN AS</w:t>
      </w:r>
    </w:p>
    <w:sectPr>
      <w:headerReference xmlns:r="http://schemas.openxmlformats.org/officeDocument/2006/relationships" w:type="default" r:id="R1d5d425bc3ad4993"/>
      <w:footerReference xmlns:r="http://schemas.openxmlformats.org/officeDocument/2006/relationships" w:type="default" r:id="R32d3ae25c785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 PEISEN AS   ·   Org.nr 935 745 128   ·   Grevlingveien 2J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 PEISEN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d425bc3ad4993" /><Relationship Type="http://schemas.openxmlformats.org/officeDocument/2006/relationships/footer" Target="/word/footer1.xml" Id="R32d3ae25c785489a" /></Relationships>
</file>