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cee02e147a42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 PEISEN AS</w:t>
      </w:r>
    </w:p>
    <w:sectPr>
      <w:headerReference xmlns:r="http://schemas.openxmlformats.org/officeDocument/2006/relationships" w:type="default" r:id="Re2d81c53fb444505"/>
      <w:footerReference xmlns:r="http://schemas.openxmlformats.org/officeDocument/2006/relationships" w:type="default" r:id="Rc5c90dee121c48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 PEISEN AS   ·   Org.nr 935 745 128   ·   Grevlingveien 2J   ·   0595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 PEISEN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d81c53fb444505" /><Relationship Type="http://schemas.openxmlformats.org/officeDocument/2006/relationships/footer" Target="/word/footer1.xml" Id="Rc5c90dee121c4825" /></Relationships>
</file>