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c38882468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10 INVEST AS</w:t>
      </w:r>
    </w:p>
    <w:sectPr>
      <w:headerReference xmlns:r="http://schemas.openxmlformats.org/officeDocument/2006/relationships" w:type="default" r:id="R09a680cdb8d547c4"/>
      <w:footerReference xmlns:r="http://schemas.openxmlformats.org/officeDocument/2006/relationships" w:type="default" r:id="R50f377434d81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680cdb8d547c4" /><Relationship Type="http://schemas.openxmlformats.org/officeDocument/2006/relationships/footer" Target="/word/footer1.xml" Id="R50f377434d814b4e" /></Relationships>
</file>