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008ec060244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BYGGLUND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BYGGLUND DRIFT AS</w:t>
      </w:r>
    </w:p>
    <w:sectPr>
      <w:headerReference xmlns:r="http://schemas.openxmlformats.org/officeDocument/2006/relationships" w:type="default" r:id="R4899e8a682e44faf"/>
      <w:footerReference xmlns:r="http://schemas.openxmlformats.org/officeDocument/2006/relationships" w:type="default" r:id="Rfd8d3fd04c13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BYGGLUND DRIFT AS   ·   Org.nr 935 835 607   ·   Strømsveien 223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BYGGLUND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9e8a682e44faf" /><Relationship Type="http://schemas.openxmlformats.org/officeDocument/2006/relationships/footer" Target="/word/footer1.xml" Id="Rfd8d3fd04c134791" /></Relationships>
</file>