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b5cf57f96241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SKY FINANS AS</w:t>
      </w:r>
    </w:p>
    <w:sectPr>
      <w:headerReference xmlns:r="http://schemas.openxmlformats.org/officeDocument/2006/relationships" w:type="default" r:id="Rcd9746e452c64e77"/>
      <w:footerReference xmlns:r="http://schemas.openxmlformats.org/officeDocument/2006/relationships" w:type="default" r:id="R0ee57b1673d748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SKY FINANS AS   ·   Org.nr 935 853 826   ·   Kobbes gate 2   ·   7042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SKY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9746e452c64e77" /><Relationship Type="http://schemas.openxmlformats.org/officeDocument/2006/relationships/footer" Target="/word/footer1.xml" Id="R0ee57b1673d74801" /></Relationships>
</file>