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27ffc7b77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MAT BUTIKK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MAT BUTIKK AS</w:t>
      </w:r>
    </w:p>
    <w:sectPr>
      <w:headerReference xmlns:r="http://schemas.openxmlformats.org/officeDocument/2006/relationships" w:type="default" r:id="Rc13e5c6c6b164445"/>
      <w:footerReference xmlns:r="http://schemas.openxmlformats.org/officeDocument/2006/relationships" w:type="default" r:id="R413b00af8a4c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e5c6c6b164445" /><Relationship Type="http://schemas.openxmlformats.org/officeDocument/2006/relationships/footer" Target="/word/footer1.xml" Id="R413b00af8a4c4a64" /></Relationships>
</file>