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9682ecd01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MAT BUTIKK AS</w:t>
      </w:r>
    </w:p>
    <w:sectPr>
      <w:headerReference xmlns:r="http://schemas.openxmlformats.org/officeDocument/2006/relationships" w:type="default" r:id="R672ba20553cc4cd8"/>
      <w:footerReference xmlns:r="http://schemas.openxmlformats.org/officeDocument/2006/relationships" w:type="default" r:id="R2a3cf30db283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a20553cc4cd8" /><Relationship Type="http://schemas.openxmlformats.org/officeDocument/2006/relationships/footer" Target="/word/footer1.xml" Id="R2a3cf30db28348b4" /></Relationships>
</file>