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7667c95d644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FIBAJO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FIBAJO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cf598328e48a6"/>
      <w:footerReference xmlns:r="http://schemas.openxmlformats.org/officeDocument/2006/relationships" w:type="default" r:id="R51d9b53af06c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FIBAJO AS   ·   Org.nr 935 893 178   ·   Siriskjeret 32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FIBAJO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cf598328e48a6" /><Relationship Type="http://schemas.openxmlformats.org/officeDocument/2006/relationships/footer" Target="/word/footer1.xml" Id="R51d9b53af06c4692" /></Relationships>
</file>