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b4c993960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e9481d3034ba5"/>
      <w:footerReference xmlns:r="http://schemas.openxmlformats.org/officeDocument/2006/relationships" w:type="default" r:id="R57cd6170f9aa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KVANTRA AS   ·   Org.nr 935 948 940   ·   Keiser Wilhelms gate 22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e9481d3034ba5" /><Relationship Type="http://schemas.openxmlformats.org/officeDocument/2006/relationships/footer" Target="/word/footer1.xml" Id="R57cd6170f9aa4cc1" /></Relationships>
</file>