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b2b411d60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b80c502281ce4ade"/>
      <w:footerReference xmlns:r="http://schemas.openxmlformats.org/officeDocument/2006/relationships" w:type="default" r:id="Rc9a120a24fbf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502281ce4ade" /><Relationship Type="http://schemas.openxmlformats.org/officeDocument/2006/relationships/footer" Target="/word/footer1.xml" Id="Rc9a120a24fbf4f39" /></Relationships>
</file>