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1c0cb84f1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BRUKTBIL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BRUKTBIL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62e20f7a444c4"/>
      <w:footerReference xmlns:r="http://schemas.openxmlformats.org/officeDocument/2006/relationships" w:type="default" r:id="R01cf34f9c592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BRUKTBIL INVEST AS   ·   Org.nr 935 964 229   ·   Prestenga 35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BRUKTBIL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62e20f7a444c4" /><Relationship Type="http://schemas.openxmlformats.org/officeDocument/2006/relationships/footer" Target="/word/footer1.xml" Id="R01cf34f9c5924484" /></Relationships>
</file>