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3a8403553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dff8594d9b4f38"/>
      <w:footerReference xmlns:r="http://schemas.openxmlformats.org/officeDocument/2006/relationships" w:type="default" r:id="R6462a19bc3c5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SLETTEGAARD AS   ·   Org.nr 935 965 764   ·   Hognfjordveien 66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ff8594d9b4f38" /><Relationship Type="http://schemas.openxmlformats.org/officeDocument/2006/relationships/footer" Target="/word/footer1.xml" Id="R6462a19bc3c547b1" /></Relationships>
</file>