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2742ed3f7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HÅNESVEIEN 126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HÅNESVEIEN 126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a6fade8a049ba"/>
      <w:footerReference xmlns:r="http://schemas.openxmlformats.org/officeDocument/2006/relationships" w:type="default" r:id="R8ef2f66925e6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HÅNESVEIEN 126 AS   ·   Org.nr 935 993 229   ·   Markens gate 30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HÅNESVEIEN 126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a6fade8a049ba" /><Relationship Type="http://schemas.openxmlformats.org/officeDocument/2006/relationships/footer" Target="/word/footer1.xml" Id="R8ef2f66925e644d6" /></Relationships>
</file>