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71f2ca7a3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HUS OG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HUS OG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a1b4c99874056"/>
      <w:footerReference xmlns:r="http://schemas.openxmlformats.org/officeDocument/2006/relationships" w:type="default" r:id="Rbdb96466e251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HUS OG HYTTEBYGG AS   ·   Org.nr 936 028 721   ·   Bråtheia 39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HUS OG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a1b4c99874056" /><Relationship Type="http://schemas.openxmlformats.org/officeDocument/2006/relationships/footer" Target="/word/footer1.xml" Id="Rbdb96466e2514b5d" /></Relationships>
</file>