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3379850d864e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VIREMAE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Sæbøvågen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Sæbøvågen,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VIREMAE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30160d77dd4bfd"/>
      <w:footerReference xmlns:r="http://schemas.openxmlformats.org/officeDocument/2006/relationships" w:type="default" r:id="R5d25e509537247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VIREMAE AS   ·   Org.nr 936 074 545   ·   c/o Tobias Siyavoshi, Vetåsvegen 64   ·   5938 SÆBØVÅGEN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VIREMAE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30160d77dd4bfd" /><Relationship Type="http://schemas.openxmlformats.org/officeDocument/2006/relationships/footer" Target="/word/footer1.xml" Id="R5d25e5095372474b" /></Relationships>
</file>