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d8e6beb8e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Storjorda I Tysfjorden,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BOGNES FJORDKRO AS</w:t>
      </w:r>
    </w:p>
    <w:sectPr>
      <w:headerReference xmlns:r="http://schemas.openxmlformats.org/officeDocument/2006/relationships" w:type="default" r:id="R675c79075d3e46c2"/>
      <w:footerReference xmlns:r="http://schemas.openxmlformats.org/officeDocument/2006/relationships" w:type="default" r:id="Rde3bef5735e6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BOGNES FJORDKRO AS   ·   Org.nr 936 105 327   ·   Hamarøyveien 7251   ·   8275 STORJORDA I TYSFJORDEN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BOGNES FJORDKRO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c79075d3e46c2" /><Relationship Type="http://schemas.openxmlformats.org/officeDocument/2006/relationships/footer" Target="/word/footer1.xml" Id="Rde3bef5735e64ff4" /></Relationships>
</file>