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7c804c3a24a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644df39f144729"/>
      <w:footerReference xmlns:r="http://schemas.openxmlformats.org/officeDocument/2006/relationships" w:type="default" r:id="Re1e9d46b94bc44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FRALY AS   ·   Org.nr 936 106 676   ·   Fru Kroghs brygge 10   ·   0252 OSLO   ·   gustaf.aspelin@artel.no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44df39f144729" /><Relationship Type="http://schemas.openxmlformats.org/officeDocument/2006/relationships/footer" Target="/word/footer1.xml" Id="Re1e9d46b94bc442a" /></Relationships>
</file>