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001159856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 SEAFOOD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 SEAFOOD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f16efe2944153"/>
      <w:footerReference xmlns:r="http://schemas.openxmlformats.org/officeDocument/2006/relationships" w:type="default" r:id="R2591721613a0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 SEAFOOD INVESTMENTS AS   ·   Org.nr 936 166 148   ·   Kipervikgata 13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 SEAFOOD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f16efe2944153" /><Relationship Type="http://schemas.openxmlformats.org/officeDocument/2006/relationships/footer" Target="/word/footer1.xml" Id="R2591721613a04046" /></Relationships>
</file>