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2f6d75c2c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63633dd584d62"/>
      <w:footerReference xmlns:r="http://schemas.openxmlformats.org/officeDocument/2006/relationships" w:type="default" r:id="Rfdb9e1789a05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EMANVI AS   ·   Org.nr 936 204 384   ·   c/o Øystein Vallestad, Ulvesbakken 5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63633dd584d62" /><Relationship Type="http://schemas.openxmlformats.org/officeDocument/2006/relationships/footer" Target="/word/footer1.xml" Id="Rfdb9e1789a0543d2" /></Relationships>
</file>