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a4d000de164b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SMN AS</w:t>
      </w:r>
    </w:p>
    <w:sectPr>
      <w:headerReference xmlns:r="http://schemas.openxmlformats.org/officeDocument/2006/relationships" w:type="default" r:id="R451d03daea5e418a"/>
      <w:footerReference xmlns:r="http://schemas.openxmlformats.org/officeDocument/2006/relationships" w:type="default" r:id="R1064a54dc0644b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SMN AS   ·   Org.nr 936 285 066   ·   Søndre gate 4   ·   7011 TRONDHEIM   ·   Tlf. 73 95 77 70   ·   smnregnskap@smnregnskap.no   ·   www.smnregnskap.no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SMN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1d03daea5e418a" /><Relationship Type="http://schemas.openxmlformats.org/officeDocument/2006/relationships/footer" Target="/word/footer1.xml" Id="R1064a54dc0644b82" /></Relationships>
</file>