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849cd67264e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HAVFISKE FINANS AS</w:t>
      </w:r>
    </w:p>
    <w:sectPr>
      <w:headerReference xmlns:r="http://schemas.openxmlformats.org/officeDocument/2006/relationships" w:type="default" r:id="R74fe4f2bf1ea4bd1"/>
      <w:footerReference xmlns:r="http://schemas.openxmlformats.org/officeDocument/2006/relationships" w:type="default" r:id="R900b324097f144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HAVFISKE FINANS AS   ·   Org.nr 936 289 401   ·   Kjøpmannsgata 37   ·   6005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HAVFISKE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e4f2bf1ea4bd1" /><Relationship Type="http://schemas.openxmlformats.org/officeDocument/2006/relationships/footer" Target="/word/footer1.xml" Id="R900b324097f14442" /></Relationships>
</file>