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07d51a14c740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 HAVFISKE FINANS AS</w:t>
      </w:r>
    </w:p>
    <w:sectPr>
      <w:headerReference xmlns:r="http://schemas.openxmlformats.org/officeDocument/2006/relationships" w:type="default" r:id="Rcba74b7e32f840c0"/>
      <w:footerReference xmlns:r="http://schemas.openxmlformats.org/officeDocument/2006/relationships" w:type="default" r:id="Re6c2d2a32ca6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HAVFISKE FINANS AS   ·   Org.nr 936 289 401   ·   Kjøpmannsgata 37   ·   6005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HAVFISKE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a74b7e32f840c0" /><Relationship Type="http://schemas.openxmlformats.org/officeDocument/2006/relationships/footer" Target="/word/footer1.xml" Id="Re6c2d2a32ca6434f" /></Relationships>
</file>