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5114d4624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KOLLEN MUR OG VÅTROM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KOLLEN MUR OG VÅTROM AS</w:t>
      </w:r>
    </w:p>
    <w:sectPr>
      <w:headerReference xmlns:r="http://schemas.openxmlformats.org/officeDocument/2006/relationships" w:type="default" r:id="R4a6b0739ffe24ccd"/>
      <w:footerReference xmlns:r="http://schemas.openxmlformats.org/officeDocument/2006/relationships" w:type="default" r:id="R881ce55d99c2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b0739ffe24ccd" /><Relationship Type="http://schemas.openxmlformats.org/officeDocument/2006/relationships/footer" Target="/word/footer1.xml" Id="R881ce55d99c2479e" /></Relationships>
</file>