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e88d21f4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KOLLEN MUR OG VÅTROM AS</w:t>
      </w:r>
    </w:p>
    <w:sectPr>
      <w:headerReference xmlns:r="http://schemas.openxmlformats.org/officeDocument/2006/relationships" w:type="default" r:id="R31ffc7d0173b437e"/>
      <w:footerReference xmlns:r="http://schemas.openxmlformats.org/officeDocument/2006/relationships" w:type="default" r:id="Rdb9e00a91f84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fc7d0173b437e" /><Relationship Type="http://schemas.openxmlformats.org/officeDocument/2006/relationships/footer" Target="/word/footer1.xml" Id="Rdb9e00a91f844200" /></Relationships>
</file>