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ddd49ed3142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MESTRA WATER RECYCLING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MESTRA WATER RECYCLING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22b1c51a0499b"/>
      <w:footerReference xmlns:r="http://schemas.openxmlformats.org/officeDocument/2006/relationships" w:type="default" r:id="R219fc613a097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MESTRA WATER RECYCLING AS   ·   Org.nr 936 364 950   ·   c/o John Hestenes Hansen, Kjellbergveien 46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MESTRA WATER RECYCLING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22b1c51a0499b" /><Relationship Type="http://schemas.openxmlformats.org/officeDocument/2006/relationships/footer" Target="/word/footer1.xml" Id="R219fc613a097485b" /></Relationships>
</file>