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e7362d178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dd7e9950a0a1409c"/>
      <w:footerReference xmlns:r="http://schemas.openxmlformats.org/officeDocument/2006/relationships" w:type="default" r:id="R28a74b23ff6f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e9950a0a1409c" /><Relationship Type="http://schemas.openxmlformats.org/officeDocument/2006/relationships/footer" Target="/word/footer1.xml" Id="R28a74b23ff6f4662" /></Relationships>
</file>