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2cd2a9502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787d07ad213a4e0d"/>
      <w:footerReference xmlns:r="http://schemas.openxmlformats.org/officeDocument/2006/relationships" w:type="default" r:id="R83e6d9845dc8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d07ad213a4e0d" /><Relationship Type="http://schemas.openxmlformats.org/officeDocument/2006/relationships/footer" Target="/word/footer1.xml" Id="R83e6d9845dc848d5" /></Relationships>
</file>