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26d6ced9e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 OG DALI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 OG DALI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1065ab1004e32"/>
      <w:footerReference xmlns:r="http://schemas.openxmlformats.org/officeDocument/2006/relationships" w:type="default" r:id="R8694f3b5942c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 OG DALI HOLDING AS   ·   Org.nr 936 444 288   ·   Rødtvetveien 69   ·   0955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 OG DALI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1065ab1004e32" /><Relationship Type="http://schemas.openxmlformats.org/officeDocument/2006/relationships/footer" Target="/word/footer1.xml" Id="R8694f3b5942c4c9d" /></Relationships>
</file>