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a8ec70b6d4e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JN BYGG AS</w:t>
      </w:r>
    </w:p>
    <w:sectPr>
      <w:headerReference xmlns:r="http://schemas.openxmlformats.org/officeDocument/2006/relationships" w:type="default" r:id="R7a2fcbce0dcc4cd9"/>
      <w:footerReference xmlns:r="http://schemas.openxmlformats.org/officeDocument/2006/relationships" w:type="default" r:id="R7369d0cf399e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JN BYGG AS   ·   Org.nr 936 600 921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2fcbce0dcc4cd9" /><Relationship Type="http://schemas.openxmlformats.org/officeDocument/2006/relationships/footer" Target="/word/footer1.xml" Id="R7369d0cf399e48cb" /></Relationships>
</file>