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115bad2dd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TIF AS</w:t>
      </w:r>
    </w:p>
    <w:sectPr>
      <w:headerReference xmlns:r="http://schemas.openxmlformats.org/officeDocument/2006/relationships" w:type="default" r:id="Ra63ab3c91247485b"/>
      <w:footerReference xmlns:r="http://schemas.openxmlformats.org/officeDocument/2006/relationships" w:type="default" r:id="R53e5241fea80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TIF AS   ·   Org.nr 936 625 266   ·   Stanseveien 13   ·   0975 OSLO   ·   heidi@tifregnskap.no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ab3c91247485b" /><Relationship Type="http://schemas.openxmlformats.org/officeDocument/2006/relationships/footer" Target="/word/footer1.xml" Id="R53e5241fea8048a3" /></Relationships>
</file>